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6DC" w:rsidRDefault="00EA52CC">
      <w:r>
        <w:rPr>
          <w:noProof/>
        </w:rPr>
        <w:pict>
          <v:shapetype id="_x0000_t202" coordsize="21600,21600" o:spt="202" path="m,l,21600r21600,l21600,xe">
            <v:stroke joinstyle="miter"/>
            <v:path gradientshapeok="t" o:connecttype="rect"/>
          </v:shapetype>
          <v:shape id="_x0000_s1026" type="#_x0000_t202" style="position:absolute;margin-left:122.7pt;margin-top:1.8pt;width:269.3pt;height:110.2pt;z-index:251658240">
            <v:textbox>
              <w:txbxContent>
                <w:p w:rsidR="00CF1673" w:rsidRPr="00A5690B" w:rsidRDefault="00CF1673" w:rsidP="00CF1673">
                  <w:pPr>
                    <w:jc w:val="center"/>
                    <w:rPr>
                      <w:sz w:val="24"/>
                      <w:szCs w:val="24"/>
                    </w:rPr>
                  </w:pPr>
                  <w:r w:rsidRPr="00A5690B">
                    <w:rPr>
                      <w:sz w:val="24"/>
                      <w:szCs w:val="24"/>
                    </w:rPr>
                    <w:t>Headquarters Second Military District</w:t>
                  </w:r>
                </w:p>
                <w:p w:rsidR="00CF1673" w:rsidRPr="00A5690B" w:rsidRDefault="00CF1673" w:rsidP="00CF1673">
                  <w:pPr>
                    <w:jc w:val="center"/>
                    <w:rPr>
                      <w:sz w:val="24"/>
                      <w:szCs w:val="24"/>
                    </w:rPr>
                  </w:pPr>
                  <w:r w:rsidRPr="00A5690B">
                    <w:rPr>
                      <w:sz w:val="24"/>
                      <w:szCs w:val="24"/>
                    </w:rPr>
                    <w:t>104 Mullbury Place</w:t>
                  </w:r>
                </w:p>
                <w:p w:rsidR="00CF1673" w:rsidRPr="00A5690B" w:rsidRDefault="00CF1673" w:rsidP="00CF1673">
                  <w:pPr>
                    <w:jc w:val="center"/>
                    <w:rPr>
                      <w:sz w:val="24"/>
                      <w:szCs w:val="24"/>
                    </w:rPr>
                  </w:pPr>
                  <w:r w:rsidRPr="00A5690B">
                    <w:rPr>
                      <w:sz w:val="24"/>
                      <w:szCs w:val="24"/>
                    </w:rPr>
                    <w:t>Lynchburg, Virginia</w:t>
                  </w:r>
                </w:p>
                <w:p w:rsidR="00CF1673" w:rsidRPr="00A5690B" w:rsidRDefault="00CF1673" w:rsidP="00CF1673">
                  <w:pPr>
                    <w:jc w:val="center"/>
                    <w:rPr>
                      <w:sz w:val="24"/>
                      <w:szCs w:val="24"/>
                    </w:rPr>
                  </w:pPr>
                  <w:r w:rsidRPr="00A5690B">
                    <w:rPr>
                      <w:sz w:val="24"/>
                      <w:szCs w:val="24"/>
                    </w:rPr>
                    <w:t>24502</w:t>
                  </w:r>
                </w:p>
              </w:txbxContent>
            </v:textbox>
          </v:shape>
        </w:pict>
      </w:r>
      <w:r w:rsidR="00CF1673">
        <w:rPr>
          <w:noProof/>
        </w:rPr>
        <w:drawing>
          <wp:inline distT="0" distB="0" distL="0" distR="0">
            <wp:extent cx="1539329" cy="1580444"/>
            <wp:effectExtent l="19050" t="0" r="3721" b="0"/>
            <wp:docPr id="1" name="Picture 0" descr="2nd Mil District Flag 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nd Mil District Flag 022.JPG"/>
                    <pic:cNvPicPr/>
                  </pic:nvPicPr>
                  <pic:blipFill>
                    <a:blip r:embed="rId4" cstate="print"/>
                    <a:stretch>
                      <a:fillRect/>
                    </a:stretch>
                  </pic:blipFill>
                  <pic:spPr>
                    <a:xfrm>
                      <a:off x="0" y="0"/>
                      <a:ext cx="1542616" cy="1583819"/>
                    </a:xfrm>
                    <a:prstGeom prst="rect">
                      <a:avLst/>
                    </a:prstGeom>
                  </pic:spPr>
                </pic:pic>
              </a:graphicData>
            </a:graphic>
          </wp:inline>
        </w:drawing>
      </w:r>
    </w:p>
    <w:p w:rsidR="00A369C5" w:rsidRDefault="00A369C5"/>
    <w:p w:rsidR="00CF1673" w:rsidRPr="00A5690B" w:rsidRDefault="00A369C5">
      <w:pPr>
        <w:rPr>
          <w:sz w:val="24"/>
          <w:szCs w:val="24"/>
        </w:rPr>
      </w:pPr>
      <w:r w:rsidRPr="00A5690B">
        <w:rPr>
          <w:sz w:val="24"/>
          <w:szCs w:val="24"/>
        </w:rPr>
        <w:t>F</w:t>
      </w:r>
      <w:r w:rsidR="00CF1673" w:rsidRPr="00A5690B">
        <w:rPr>
          <w:sz w:val="24"/>
          <w:szCs w:val="24"/>
        </w:rPr>
        <w:t>amilies</w:t>
      </w:r>
      <w:r w:rsidRPr="00A5690B">
        <w:rPr>
          <w:sz w:val="24"/>
          <w:szCs w:val="24"/>
        </w:rPr>
        <w:t xml:space="preserve"> and Friends </w:t>
      </w:r>
      <w:r w:rsidR="00CF1673" w:rsidRPr="00A5690B">
        <w:rPr>
          <w:sz w:val="24"/>
          <w:szCs w:val="24"/>
        </w:rPr>
        <w:t xml:space="preserve"> of the Second Military District,</w:t>
      </w:r>
    </w:p>
    <w:p w:rsidR="00B7330A" w:rsidRPr="00A5690B" w:rsidRDefault="00B7330A">
      <w:pPr>
        <w:rPr>
          <w:sz w:val="24"/>
          <w:szCs w:val="24"/>
        </w:rPr>
      </w:pPr>
    </w:p>
    <w:p w:rsidR="00426CE1" w:rsidRPr="00A5690B" w:rsidRDefault="00DC1C3E" w:rsidP="00426CE1">
      <w:pPr>
        <w:rPr>
          <w:sz w:val="24"/>
          <w:szCs w:val="24"/>
        </w:rPr>
      </w:pPr>
      <w:r w:rsidRPr="00A5690B">
        <w:rPr>
          <w:sz w:val="24"/>
          <w:szCs w:val="24"/>
        </w:rPr>
        <w:t xml:space="preserve">     </w:t>
      </w:r>
      <w:r w:rsidR="00B7330A" w:rsidRPr="00A5690B">
        <w:rPr>
          <w:sz w:val="24"/>
          <w:szCs w:val="24"/>
        </w:rPr>
        <w:t>This morning</w:t>
      </w:r>
      <w:r w:rsidR="00692749" w:rsidRPr="00A5690B">
        <w:rPr>
          <w:sz w:val="24"/>
          <w:szCs w:val="24"/>
        </w:rPr>
        <w:t>,</w:t>
      </w:r>
      <w:r w:rsidR="00B7330A" w:rsidRPr="00A5690B">
        <w:rPr>
          <w:sz w:val="24"/>
          <w:szCs w:val="24"/>
        </w:rPr>
        <w:t xml:space="preserve"> as I sat</w:t>
      </w:r>
      <w:r w:rsidR="00692749" w:rsidRPr="00A5690B">
        <w:rPr>
          <w:sz w:val="24"/>
          <w:szCs w:val="24"/>
        </w:rPr>
        <w:t xml:space="preserve"> down</w:t>
      </w:r>
      <w:r w:rsidR="00B7330A" w:rsidRPr="00A5690B">
        <w:rPr>
          <w:sz w:val="24"/>
          <w:szCs w:val="24"/>
        </w:rPr>
        <w:t xml:space="preserve"> to write you, my mind was stirred with the many thoughts, which flow so freely at this joyous time of year</w:t>
      </w:r>
      <w:r w:rsidR="00692749" w:rsidRPr="00A5690B">
        <w:rPr>
          <w:sz w:val="24"/>
          <w:szCs w:val="24"/>
        </w:rPr>
        <w:t>, and</w:t>
      </w:r>
      <w:r w:rsidR="00B7330A" w:rsidRPr="00A5690B">
        <w:rPr>
          <w:sz w:val="24"/>
          <w:szCs w:val="24"/>
        </w:rPr>
        <w:t xml:space="preserve"> I was reminded that</w:t>
      </w:r>
      <w:r w:rsidR="00692749" w:rsidRPr="00A5690B">
        <w:rPr>
          <w:sz w:val="24"/>
          <w:szCs w:val="24"/>
        </w:rPr>
        <w:t xml:space="preserve"> so many of the most common traditions, now practiced in America, developed during the years of the Civil War.  Our ancestors have left us so much more than just the memory of war and sacrifice; for we are also the inheritors of such rich traditions as the Christmas Tree , Christmas Spirit, and yes even Santa himself.  In the darkness of war and destruction soldiers both north and south found a moment </w:t>
      </w:r>
      <w:r w:rsidR="003E089A" w:rsidRPr="00A5690B">
        <w:rPr>
          <w:sz w:val="24"/>
          <w:szCs w:val="24"/>
        </w:rPr>
        <w:t>to spread forth a</w:t>
      </w:r>
      <w:r w:rsidR="00692749" w:rsidRPr="00A5690B">
        <w:rPr>
          <w:sz w:val="24"/>
          <w:szCs w:val="24"/>
        </w:rPr>
        <w:t xml:space="preserve"> light, which pressed back the darkness and </w:t>
      </w:r>
      <w:r w:rsidR="003E089A" w:rsidRPr="00A5690B">
        <w:rPr>
          <w:sz w:val="24"/>
          <w:szCs w:val="24"/>
        </w:rPr>
        <w:t>revealed</w:t>
      </w:r>
      <w:r w:rsidR="00692749" w:rsidRPr="00A5690B">
        <w:rPr>
          <w:sz w:val="24"/>
          <w:szCs w:val="24"/>
        </w:rPr>
        <w:t xml:space="preserve"> the humanity of all</w:t>
      </w:r>
      <w:r w:rsidR="003E089A" w:rsidRPr="00A5690B">
        <w:rPr>
          <w:sz w:val="24"/>
          <w:szCs w:val="24"/>
        </w:rPr>
        <w:t xml:space="preserve"> mankind</w:t>
      </w:r>
      <w:r w:rsidR="00692749" w:rsidRPr="00A5690B">
        <w:rPr>
          <w:sz w:val="24"/>
          <w:szCs w:val="24"/>
        </w:rPr>
        <w:t>.</w:t>
      </w:r>
      <w:r w:rsidR="00426CE1" w:rsidRPr="00A5690B">
        <w:rPr>
          <w:sz w:val="24"/>
          <w:szCs w:val="24"/>
        </w:rPr>
        <w:t xml:space="preserve">  Alfred, Lord Tennyson, </w:t>
      </w:r>
      <w:r w:rsidR="003E089A" w:rsidRPr="00A5690B">
        <w:rPr>
          <w:sz w:val="24"/>
          <w:szCs w:val="24"/>
        </w:rPr>
        <w:t>England's</w:t>
      </w:r>
      <w:r w:rsidR="00426CE1" w:rsidRPr="00A5690B">
        <w:rPr>
          <w:sz w:val="24"/>
          <w:szCs w:val="24"/>
        </w:rPr>
        <w:t xml:space="preserve"> poet </w:t>
      </w:r>
      <w:r w:rsidR="003E089A" w:rsidRPr="00A5690B">
        <w:rPr>
          <w:sz w:val="24"/>
          <w:szCs w:val="24"/>
        </w:rPr>
        <w:t>laurite</w:t>
      </w:r>
      <w:r w:rsidR="00426CE1" w:rsidRPr="00A5690B">
        <w:rPr>
          <w:sz w:val="24"/>
          <w:szCs w:val="24"/>
        </w:rPr>
        <w:t xml:space="preserve"> once wrote:</w:t>
      </w:r>
    </w:p>
    <w:p w:rsidR="00426CE1" w:rsidRPr="00A5690B" w:rsidRDefault="00426CE1" w:rsidP="00426CE1">
      <w:pPr>
        <w:jc w:val="center"/>
        <w:rPr>
          <w:sz w:val="24"/>
          <w:szCs w:val="24"/>
        </w:rPr>
      </w:pPr>
      <w:r w:rsidRPr="00A5690B">
        <w:rPr>
          <w:sz w:val="24"/>
          <w:szCs w:val="24"/>
        </w:rPr>
        <w:t>The larger heart, the kinder hand; Ring out the darkness in the land.</w:t>
      </w:r>
    </w:p>
    <w:p w:rsidR="00426CE1" w:rsidRPr="00A5690B" w:rsidRDefault="00426CE1" w:rsidP="00426CE1">
      <w:pPr>
        <w:rPr>
          <w:sz w:val="24"/>
          <w:szCs w:val="24"/>
        </w:rPr>
      </w:pPr>
      <w:r w:rsidRPr="00A5690B">
        <w:rPr>
          <w:sz w:val="24"/>
          <w:szCs w:val="24"/>
        </w:rPr>
        <w:t xml:space="preserve">I believe that in the midst of darkness our ancestors took </w:t>
      </w:r>
      <w:r w:rsidR="003E089A" w:rsidRPr="00A5690B">
        <w:rPr>
          <w:sz w:val="24"/>
          <w:szCs w:val="24"/>
        </w:rPr>
        <w:t xml:space="preserve">it upon themselves to put words such </w:t>
      </w:r>
      <w:r w:rsidR="00DC1C3E" w:rsidRPr="00A5690B">
        <w:rPr>
          <w:sz w:val="24"/>
          <w:szCs w:val="24"/>
        </w:rPr>
        <w:t>Tennyson's into action and</w:t>
      </w:r>
      <w:r w:rsidRPr="00A5690B">
        <w:rPr>
          <w:sz w:val="24"/>
          <w:szCs w:val="24"/>
        </w:rPr>
        <w:t xml:space="preserve"> in many small and private ways provided light to a world wrapped in the darkness of war and strife.</w:t>
      </w:r>
    </w:p>
    <w:p w:rsidR="00DC1C3E" w:rsidRDefault="00DC1C3E" w:rsidP="00426CE1">
      <w:pPr>
        <w:rPr>
          <w:sz w:val="24"/>
          <w:szCs w:val="24"/>
        </w:rPr>
      </w:pPr>
      <w:r w:rsidRPr="00A5690B">
        <w:rPr>
          <w:sz w:val="24"/>
          <w:szCs w:val="24"/>
        </w:rPr>
        <w:t xml:space="preserve">     Today the world still contains many a dark place and as we go out into our communities, I pray that we will emulate the spirit of those men and women who struggled in the darkness of 1861-186</w:t>
      </w:r>
      <w:r w:rsidR="008506E1">
        <w:rPr>
          <w:sz w:val="24"/>
          <w:szCs w:val="24"/>
        </w:rPr>
        <w:t>5.  When you hear the gentle pea</w:t>
      </w:r>
      <w:r w:rsidRPr="00A5690B">
        <w:rPr>
          <w:sz w:val="24"/>
          <w:szCs w:val="24"/>
        </w:rPr>
        <w:t xml:space="preserve">l of Christmas bells ringing softy in the dark, remember the voices that </w:t>
      </w:r>
      <w:r w:rsidR="00A209A3" w:rsidRPr="00A5690B">
        <w:rPr>
          <w:sz w:val="24"/>
          <w:szCs w:val="24"/>
        </w:rPr>
        <w:t>rise</w:t>
      </w:r>
      <w:r w:rsidRPr="00A5690B">
        <w:rPr>
          <w:sz w:val="24"/>
          <w:szCs w:val="24"/>
        </w:rPr>
        <w:t xml:space="preserve"> to sing the hymns in vacant stillness on the </w:t>
      </w:r>
      <w:r w:rsidR="00A209A3" w:rsidRPr="00A5690B">
        <w:rPr>
          <w:sz w:val="24"/>
          <w:szCs w:val="24"/>
        </w:rPr>
        <w:t xml:space="preserve">distant </w:t>
      </w:r>
      <w:r w:rsidRPr="00A5690B">
        <w:rPr>
          <w:sz w:val="24"/>
          <w:szCs w:val="24"/>
        </w:rPr>
        <w:t>field</w:t>
      </w:r>
      <w:r w:rsidR="00A209A3" w:rsidRPr="00A5690B">
        <w:rPr>
          <w:sz w:val="24"/>
          <w:szCs w:val="24"/>
        </w:rPr>
        <w:t>s</w:t>
      </w:r>
      <w:r w:rsidRPr="00A5690B">
        <w:rPr>
          <w:sz w:val="24"/>
          <w:szCs w:val="24"/>
        </w:rPr>
        <w:t xml:space="preserve"> of war </w:t>
      </w:r>
      <w:r w:rsidR="00A209A3" w:rsidRPr="00A5690B">
        <w:rPr>
          <w:sz w:val="24"/>
          <w:szCs w:val="24"/>
        </w:rPr>
        <w:t>and picture the family gathered round the hearth with a chair left empty for the missing son. Be a light in the world for light is needed today just as it was in the past.</w:t>
      </w:r>
    </w:p>
    <w:p w:rsidR="00A5690B" w:rsidRPr="00A5690B" w:rsidRDefault="00A5690B" w:rsidP="00426CE1">
      <w:pPr>
        <w:rPr>
          <w:sz w:val="24"/>
          <w:szCs w:val="24"/>
        </w:rPr>
      </w:pPr>
    </w:p>
    <w:p w:rsidR="00A209A3" w:rsidRPr="00A5690B" w:rsidRDefault="00A209A3" w:rsidP="00426CE1">
      <w:pPr>
        <w:rPr>
          <w:sz w:val="24"/>
          <w:szCs w:val="24"/>
        </w:rPr>
      </w:pPr>
      <w:r w:rsidRPr="00A5690B">
        <w:rPr>
          <w:sz w:val="24"/>
          <w:szCs w:val="24"/>
        </w:rPr>
        <w:t xml:space="preserve">     I leave you with the words of a true Christmas Carol of hope, written in 1864 by </w:t>
      </w:r>
      <w:r w:rsidR="00A5690B">
        <w:rPr>
          <w:sz w:val="24"/>
          <w:szCs w:val="24"/>
        </w:rPr>
        <w:t xml:space="preserve">Henry Wadsworth </w:t>
      </w:r>
      <w:r w:rsidRPr="00A5690B">
        <w:rPr>
          <w:sz w:val="24"/>
          <w:szCs w:val="24"/>
        </w:rPr>
        <w:t>Longfellow</w:t>
      </w:r>
      <w:r w:rsidR="00A5690B">
        <w:rPr>
          <w:sz w:val="24"/>
          <w:szCs w:val="24"/>
        </w:rPr>
        <w:t>:</w:t>
      </w:r>
    </w:p>
    <w:p w:rsidR="00A5690B" w:rsidRDefault="00A5690B" w:rsidP="00A209A3">
      <w:pPr>
        <w:jc w:val="center"/>
        <w:rPr>
          <w:color w:val="440000"/>
          <w:sz w:val="24"/>
          <w:szCs w:val="24"/>
        </w:rPr>
      </w:pPr>
    </w:p>
    <w:p w:rsidR="00A5690B" w:rsidRPr="00645445" w:rsidRDefault="00A209A3" w:rsidP="00A209A3">
      <w:pPr>
        <w:jc w:val="center"/>
        <w:rPr>
          <w:sz w:val="24"/>
          <w:szCs w:val="24"/>
        </w:rPr>
      </w:pPr>
      <w:r w:rsidRPr="00645445">
        <w:rPr>
          <w:sz w:val="24"/>
          <w:szCs w:val="24"/>
        </w:rPr>
        <w:lastRenderedPageBreak/>
        <w:t>"I heard the bells on Christmas Day</w:t>
      </w:r>
      <w:r w:rsidRPr="00645445">
        <w:rPr>
          <w:sz w:val="24"/>
          <w:szCs w:val="24"/>
        </w:rPr>
        <w:br/>
        <w:t>Their old familiar carols play,</w:t>
      </w:r>
      <w:r w:rsidRPr="00645445">
        <w:rPr>
          <w:sz w:val="24"/>
          <w:szCs w:val="24"/>
        </w:rPr>
        <w:br/>
        <w:t>And wild and sweet</w:t>
      </w:r>
      <w:r w:rsidRPr="00645445">
        <w:rPr>
          <w:sz w:val="24"/>
          <w:szCs w:val="24"/>
        </w:rPr>
        <w:br/>
        <w:t>The words repeat</w:t>
      </w:r>
      <w:r w:rsidRPr="00645445">
        <w:rPr>
          <w:sz w:val="24"/>
          <w:szCs w:val="24"/>
        </w:rPr>
        <w:br/>
        <w:t>Of peace on earth, good-will to men!</w:t>
      </w:r>
      <w:r w:rsidRPr="00645445">
        <w:rPr>
          <w:sz w:val="24"/>
          <w:szCs w:val="24"/>
        </w:rPr>
        <w:br/>
      </w:r>
      <w:r w:rsidRPr="00645445">
        <w:rPr>
          <w:sz w:val="24"/>
          <w:szCs w:val="24"/>
        </w:rPr>
        <w:br/>
      </w:r>
      <w:r w:rsidRPr="00645445">
        <w:rPr>
          <w:sz w:val="24"/>
          <w:szCs w:val="24"/>
        </w:rPr>
        <w:br/>
        <w:t>And thought how, as the day had come,</w:t>
      </w:r>
      <w:r w:rsidRPr="00645445">
        <w:rPr>
          <w:sz w:val="24"/>
          <w:szCs w:val="24"/>
        </w:rPr>
        <w:br/>
        <w:t>The belfries of all Christendom</w:t>
      </w:r>
      <w:r w:rsidRPr="00645445">
        <w:rPr>
          <w:sz w:val="24"/>
          <w:szCs w:val="24"/>
        </w:rPr>
        <w:br/>
        <w:t>Had rolled along</w:t>
      </w:r>
      <w:r w:rsidRPr="00645445">
        <w:rPr>
          <w:sz w:val="24"/>
          <w:szCs w:val="24"/>
        </w:rPr>
        <w:br/>
        <w:t>The unbroken song</w:t>
      </w:r>
      <w:r w:rsidRPr="00645445">
        <w:rPr>
          <w:sz w:val="24"/>
          <w:szCs w:val="24"/>
        </w:rPr>
        <w:br/>
        <w:t>Of peace on earth, good-will to men!</w:t>
      </w:r>
      <w:r w:rsidRPr="00645445">
        <w:rPr>
          <w:sz w:val="24"/>
          <w:szCs w:val="24"/>
        </w:rPr>
        <w:br/>
      </w:r>
      <w:r w:rsidRPr="00645445">
        <w:rPr>
          <w:sz w:val="24"/>
          <w:szCs w:val="24"/>
        </w:rPr>
        <w:br/>
      </w:r>
      <w:r w:rsidRPr="00645445">
        <w:rPr>
          <w:sz w:val="24"/>
          <w:szCs w:val="24"/>
        </w:rPr>
        <w:br/>
        <w:t>Till, ringing, singing on its way,</w:t>
      </w:r>
      <w:r w:rsidRPr="00645445">
        <w:rPr>
          <w:sz w:val="24"/>
          <w:szCs w:val="24"/>
        </w:rPr>
        <w:br/>
        <w:t>The world revolved from night to day,</w:t>
      </w:r>
      <w:r w:rsidRPr="00645445">
        <w:rPr>
          <w:sz w:val="24"/>
          <w:szCs w:val="24"/>
        </w:rPr>
        <w:br/>
        <w:t>A voice, a chime</w:t>
      </w:r>
      <w:r w:rsidRPr="00645445">
        <w:rPr>
          <w:sz w:val="24"/>
          <w:szCs w:val="24"/>
        </w:rPr>
        <w:br/>
        <w:t>A chant sublime</w:t>
      </w:r>
      <w:r w:rsidRPr="00645445">
        <w:rPr>
          <w:sz w:val="24"/>
          <w:szCs w:val="24"/>
        </w:rPr>
        <w:br/>
        <w:t>Of peace on earth, good-will to men!</w:t>
      </w:r>
      <w:r w:rsidRPr="00645445">
        <w:rPr>
          <w:sz w:val="24"/>
          <w:szCs w:val="24"/>
        </w:rPr>
        <w:br/>
      </w:r>
      <w:r w:rsidRPr="00645445">
        <w:rPr>
          <w:sz w:val="24"/>
          <w:szCs w:val="24"/>
        </w:rPr>
        <w:br/>
      </w:r>
      <w:r w:rsidRPr="00645445">
        <w:rPr>
          <w:sz w:val="24"/>
          <w:szCs w:val="24"/>
        </w:rPr>
        <w:br/>
        <w:t>Then from each black accursed mouth</w:t>
      </w:r>
      <w:r w:rsidRPr="00645445">
        <w:rPr>
          <w:sz w:val="24"/>
          <w:szCs w:val="24"/>
        </w:rPr>
        <w:br/>
        <w:t>The cannon thundered in the South,</w:t>
      </w:r>
      <w:r w:rsidRPr="00645445">
        <w:rPr>
          <w:sz w:val="24"/>
          <w:szCs w:val="24"/>
        </w:rPr>
        <w:br/>
        <w:t>And with the sound</w:t>
      </w:r>
      <w:r w:rsidRPr="00645445">
        <w:rPr>
          <w:sz w:val="24"/>
          <w:szCs w:val="24"/>
        </w:rPr>
        <w:br/>
        <w:t>The carols drowned</w:t>
      </w:r>
      <w:r w:rsidRPr="00645445">
        <w:rPr>
          <w:sz w:val="24"/>
          <w:szCs w:val="24"/>
        </w:rPr>
        <w:br/>
        <w:t>Of peace on earth, good-will to men!</w:t>
      </w:r>
      <w:r w:rsidRPr="00645445">
        <w:rPr>
          <w:sz w:val="24"/>
          <w:szCs w:val="24"/>
        </w:rPr>
        <w:br/>
      </w:r>
      <w:r w:rsidRPr="00645445">
        <w:rPr>
          <w:sz w:val="24"/>
          <w:szCs w:val="24"/>
        </w:rPr>
        <w:br/>
      </w:r>
      <w:r w:rsidRPr="00645445">
        <w:rPr>
          <w:sz w:val="24"/>
          <w:szCs w:val="24"/>
        </w:rPr>
        <w:br/>
        <w:t>It was as if an earthquake rent</w:t>
      </w:r>
      <w:r w:rsidRPr="00645445">
        <w:rPr>
          <w:sz w:val="24"/>
          <w:szCs w:val="24"/>
        </w:rPr>
        <w:br/>
        <w:t>The hearth-stones of a continent,</w:t>
      </w:r>
      <w:r w:rsidRPr="00645445">
        <w:rPr>
          <w:sz w:val="24"/>
          <w:szCs w:val="24"/>
        </w:rPr>
        <w:br/>
        <w:t>And made forlorn</w:t>
      </w:r>
      <w:r w:rsidRPr="00645445">
        <w:rPr>
          <w:sz w:val="24"/>
          <w:szCs w:val="24"/>
        </w:rPr>
        <w:br/>
        <w:t>The households born</w:t>
      </w:r>
      <w:r w:rsidRPr="00645445">
        <w:rPr>
          <w:sz w:val="24"/>
          <w:szCs w:val="24"/>
        </w:rPr>
        <w:br/>
        <w:t>Of peace on earth, good-will to men!</w:t>
      </w:r>
      <w:r w:rsidRPr="00645445">
        <w:rPr>
          <w:sz w:val="24"/>
          <w:szCs w:val="24"/>
        </w:rPr>
        <w:br/>
      </w:r>
      <w:r w:rsidRPr="00645445">
        <w:rPr>
          <w:sz w:val="24"/>
          <w:szCs w:val="24"/>
        </w:rPr>
        <w:br/>
      </w:r>
    </w:p>
    <w:p w:rsidR="00A5690B" w:rsidRPr="00645445" w:rsidRDefault="00A5690B" w:rsidP="00A209A3">
      <w:pPr>
        <w:jc w:val="center"/>
        <w:rPr>
          <w:sz w:val="24"/>
          <w:szCs w:val="24"/>
        </w:rPr>
      </w:pPr>
    </w:p>
    <w:p w:rsidR="00A209A3" w:rsidRPr="00645445" w:rsidRDefault="00A209A3" w:rsidP="00A209A3">
      <w:pPr>
        <w:jc w:val="center"/>
        <w:rPr>
          <w:sz w:val="24"/>
          <w:szCs w:val="24"/>
        </w:rPr>
      </w:pPr>
      <w:r w:rsidRPr="00645445">
        <w:rPr>
          <w:sz w:val="24"/>
          <w:szCs w:val="24"/>
        </w:rPr>
        <w:lastRenderedPageBreak/>
        <w:br/>
        <w:t>And in despair I bowed my head;</w:t>
      </w:r>
      <w:r w:rsidRPr="00645445">
        <w:rPr>
          <w:sz w:val="24"/>
          <w:szCs w:val="24"/>
        </w:rPr>
        <w:br/>
        <w:t>"There is no peace on earth," I said;</w:t>
      </w:r>
      <w:r w:rsidRPr="00645445">
        <w:rPr>
          <w:sz w:val="24"/>
          <w:szCs w:val="24"/>
        </w:rPr>
        <w:br/>
        <w:t>"For hate is strong,</w:t>
      </w:r>
      <w:r w:rsidRPr="00645445">
        <w:rPr>
          <w:sz w:val="24"/>
          <w:szCs w:val="24"/>
        </w:rPr>
        <w:br/>
        <w:t>And mocks the song</w:t>
      </w:r>
      <w:r w:rsidRPr="00645445">
        <w:rPr>
          <w:sz w:val="24"/>
          <w:szCs w:val="24"/>
        </w:rPr>
        <w:br/>
        <w:t>Of peace on earth, good-will to men!"</w:t>
      </w:r>
      <w:r w:rsidRPr="00645445">
        <w:rPr>
          <w:sz w:val="24"/>
          <w:szCs w:val="24"/>
        </w:rPr>
        <w:br/>
      </w:r>
      <w:r w:rsidRPr="00645445">
        <w:rPr>
          <w:sz w:val="24"/>
          <w:szCs w:val="24"/>
        </w:rPr>
        <w:br/>
      </w:r>
      <w:r w:rsidRPr="00645445">
        <w:rPr>
          <w:sz w:val="24"/>
          <w:szCs w:val="24"/>
        </w:rPr>
        <w:br/>
        <w:t xml:space="preserve">Then pealed the bells more loud and deep: </w:t>
      </w:r>
      <w:r w:rsidRPr="00645445">
        <w:rPr>
          <w:sz w:val="24"/>
          <w:szCs w:val="24"/>
        </w:rPr>
        <w:br/>
        <w:t>"God is not dead; nor doth he sleep!</w:t>
      </w:r>
      <w:r w:rsidRPr="00645445">
        <w:rPr>
          <w:sz w:val="24"/>
          <w:szCs w:val="24"/>
        </w:rPr>
        <w:br/>
        <w:t>The Wrong shall fail,</w:t>
      </w:r>
      <w:r w:rsidRPr="00645445">
        <w:rPr>
          <w:sz w:val="24"/>
          <w:szCs w:val="24"/>
        </w:rPr>
        <w:br/>
        <w:t>The Right prevail,</w:t>
      </w:r>
      <w:r w:rsidRPr="00645445">
        <w:rPr>
          <w:sz w:val="24"/>
          <w:szCs w:val="24"/>
        </w:rPr>
        <w:br/>
        <w:t>With peace on earth, good-will to men!"</w:t>
      </w:r>
    </w:p>
    <w:p w:rsidR="00A5690B" w:rsidRPr="00645445" w:rsidRDefault="00A5690B" w:rsidP="00A209A3">
      <w:pPr>
        <w:jc w:val="center"/>
        <w:rPr>
          <w:sz w:val="24"/>
          <w:szCs w:val="24"/>
        </w:rPr>
      </w:pPr>
    </w:p>
    <w:p w:rsidR="00A5690B" w:rsidRPr="00645445" w:rsidRDefault="00A5690B" w:rsidP="00A5690B">
      <w:pPr>
        <w:rPr>
          <w:sz w:val="24"/>
          <w:szCs w:val="24"/>
        </w:rPr>
      </w:pPr>
      <w:r w:rsidRPr="00645445">
        <w:rPr>
          <w:sz w:val="24"/>
          <w:szCs w:val="24"/>
        </w:rPr>
        <w:t xml:space="preserve">May </w:t>
      </w:r>
      <w:r w:rsidR="00645445">
        <w:rPr>
          <w:sz w:val="24"/>
          <w:szCs w:val="24"/>
        </w:rPr>
        <w:t xml:space="preserve">each of your </w:t>
      </w:r>
      <w:r w:rsidRPr="00645445">
        <w:rPr>
          <w:sz w:val="24"/>
          <w:szCs w:val="24"/>
        </w:rPr>
        <w:t xml:space="preserve">Christmas </w:t>
      </w:r>
      <w:r w:rsidR="00645445">
        <w:rPr>
          <w:sz w:val="24"/>
          <w:szCs w:val="24"/>
        </w:rPr>
        <w:t xml:space="preserve">celebrations </w:t>
      </w:r>
      <w:r w:rsidRPr="00645445">
        <w:rPr>
          <w:sz w:val="24"/>
          <w:szCs w:val="24"/>
        </w:rPr>
        <w:t>be filled with peace and joy</w:t>
      </w:r>
      <w:r w:rsidR="00645445">
        <w:rPr>
          <w:sz w:val="24"/>
          <w:szCs w:val="24"/>
        </w:rPr>
        <w:t>.  Merry Christmas and Happy New year</w:t>
      </w:r>
    </w:p>
    <w:p w:rsidR="00A5690B" w:rsidRPr="00645445" w:rsidRDefault="00A5690B" w:rsidP="00A5690B">
      <w:pPr>
        <w:rPr>
          <w:sz w:val="24"/>
          <w:szCs w:val="24"/>
        </w:rPr>
      </w:pPr>
      <w:r w:rsidRPr="00645445">
        <w:rPr>
          <w:sz w:val="24"/>
          <w:szCs w:val="24"/>
        </w:rPr>
        <w:t>Mark R. Day, Major</w:t>
      </w:r>
    </w:p>
    <w:p w:rsidR="00A5690B" w:rsidRPr="00645445" w:rsidRDefault="00A5690B" w:rsidP="00A5690B">
      <w:pPr>
        <w:rPr>
          <w:b/>
          <w:bCs/>
          <w:sz w:val="24"/>
          <w:szCs w:val="24"/>
        </w:rPr>
      </w:pPr>
      <w:r w:rsidRPr="00645445">
        <w:rPr>
          <w:sz w:val="24"/>
          <w:szCs w:val="24"/>
        </w:rPr>
        <w:t>Commander 2nd Military District</w:t>
      </w:r>
    </w:p>
    <w:p w:rsidR="00B7330A" w:rsidRPr="00645445" w:rsidRDefault="00B7330A"/>
    <w:p w:rsidR="00A369C5" w:rsidRDefault="00A369C5"/>
    <w:p w:rsidR="00A369C5" w:rsidRDefault="00A369C5">
      <w:pPr>
        <w:rPr>
          <w:rStyle w:val="Strong"/>
          <w:rFonts w:ascii="Trebuchet MS" w:hAnsi="Trebuchet MS"/>
          <w:color w:val="CC0000"/>
          <w:sz w:val="23"/>
          <w:szCs w:val="23"/>
        </w:rPr>
      </w:pPr>
      <w:r>
        <w:rPr>
          <w:rFonts w:ascii="Trebuchet MS" w:hAnsi="Trebuchet MS"/>
          <w:b/>
          <w:bCs/>
          <w:color w:val="CC0000"/>
          <w:sz w:val="23"/>
          <w:szCs w:val="23"/>
        </w:rPr>
        <w:br/>
      </w:r>
      <w:r>
        <w:rPr>
          <w:rFonts w:ascii="Trebuchet MS" w:hAnsi="Trebuchet MS"/>
          <w:b/>
          <w:bCs/>
          <w:color w:val="CC0000"/>
          <w:sz w:val="23"/>
          <w:szCs w:val="23"/>
        </w:rPr>
        <w:br/>
      </w:r>
    </w:p>
    <w:p w:rsidR="00A369C5" w:rsidRDefault="00A369C5">
      <w:pPr>
        <w:rPr>
          <w:rStyle w:val="Strong"/>
          <w:rFonts w:ascii="Trebuchet MS" w:hAnsi="Trebuchet MS"/>
          <w:color w:val="CC0000"/>
          <w:sz w:val="23"/>
          <w:szCs w:val="23"/>
        </w:rPr>
      </w:pPr>
    </w:p>
    <w:sectPr w:rsidR="00A369C5" w:rsidSect="00F22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20"/>
  <w:characterSpacingControl w:val="doNotCompress"/>
  <w:compat/>
  <w:rsids>
    <w:rsidRoot w:val="00CF1673"/>
    <w:rsid w:val="001E7695"/>
    <w:rsid w:val="00277BDD"/>
    <w:rsid w:val="003E089A"/>
    <w:rsid w:val="00426CE1"/>
    <w:rsid w:val="00645445"/>
    <w:rsid w:val="00692749"/>
    <w:rsid w:val="00824447"/>
    <w:rsid w:val="008506E1"/>
    <w:rsid w:val="0088585D"/>
    <w:rsid w:val="00A209A3"/>
    <w:rsid w:val="00A369C5"/>
    <w:rsid w:val="00A5690B"/>
    <w:rsid w:val="00B7330A"/>
    <w:rsid w:val="00C03587"/>
    <w:rsid w:val="00CF1673"/>
    <w:rsid w:val="00DC1C3E"/>
    <w:rsid w:val="00E64162"/>
    <w:rsid w:val="00EA52CC"/>
    <w:rsid w:val="00F226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6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369C5"/>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6</cp:revision>
  <dcterms:created xsi:type="dcterms:W3CDTF">2012-12-23T10:53:00Z</dcterms:created>
  <dcterms:modified xsi:type="dcterms:W3CDTF">2012-12-23T14:08:00Z</dcterms:modified>
</cp:coreProperties>
</file>